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1103" w14:textId="77777777" w:rsidR="009F5031" w:rsidRPr="009A12F6" w:rsidRDefault="009F5031" w:rsidP="009F5031">
      <w:pPr>
        <w:ind w:left="720" w:firstLine="720"/>
        <w:rPr>
          <w:rStyle w:val="Strong"/>
          <w:rFonts w:ascii="Times New Roman" w:hAnsi="Times New Roman" w:cs="Times New Roman"/>
          <w:sz w:val="44"/>
          <w:szCs w:val="44"/>
        </w:rPr>
      </w:pPr>
      <w:r w:rsidRPr="009A12F6">
        <w:rPr>
          <w:rStyle w:val="Strong"/>
          <w:rFonts w:ascii="Times New Roman" w:hAnsi="Times New Roman" w:cs="Times New Roman"/>
          <w:sz w:val="44"/>
          <w:szCs w:val="44"/>
        </w:rPr>
        <w:t>Washington Metropolitan Cardiology</w:t>
      </w:r>
    </w:p>
    <w:p w14:paraId="02888BB1" w14:textId="77777777" w:rsidR="009F5031" w:rsidRDefault="009F5031" w:rsidP="009F5031">
      <w:pPr>
        <w:jc w:val="center"/>
        <w:rPr>
          <w:rStyle w:val="Strong"/>
          <w:rFonts w:ascii="Times New Roman" w:hAnsi="Times New Roman" w:cs="Times New Roman"/>
          <w:sz w:val="24"/>
          <w:szCs w:val="24"/>
        </w:rPr>
      </w:pPr>
      <w:r w:rsidRPr="002212EC">
        <w:rPr>
          <w:rStyle w:val="Strong"/>
          <w:rFonts w:ascii="Times New Roman" w:hAnsi="Times New Roman" w:cs="Times New Roman"/>
          <w:sz w:val="24"/>
          <w:szCs w:val="24"/>
        </w:rPr>
        <w:t>M Rafiq Zaheer M.D., F.A.C.C.</w:t>
      </w:r>
    </w:p>
    <w:p w14:paraId="4B63B27B" w14:textId="77777777" w:rsidR="009F5031" w:rsidRPr="002212EC" w:rsidRDefault="009F5031" w:rsidP="009F5031">
      <w:pPr>
        <w:jc w:val="center"/>
        <w:rPr>
          <w:rStyle w:val="Strong"/>
          <w:rFonts w:ascii="Times New Roman" w:hAnsi="Times New Roman" w:cs="Times New Roman"/>
          <w:sz w:val="24"/>
          <w:szCs w:val="24"/>
        </w:rPr>
      </w:pPr>
      <w:r>
        <w:rPr>
          <w:rStyle w:val="Strong"/>
          <w:rFonts w:ascii="Times New Roman" w:hAnsi="Times New Roman" w:cs="Times New Roman"/>
          <w:sz w:val="24"/>
          <w:szCs w:val="24"/>
        </w:rPr>
        <w:t>Swapna Kanuri M.D., F.A.C.C.</w:t>
      </w:r>
    </w:p>
    <w:p w14:paraId="4AC306D5" w14:textId="77777777" w:rsidR="009F5031" w:rsidRDefault="009F5031" w:rsidP="009F5031">
      <w:pPr>
        <w:spacing w:line="240" w:lineRule="auto"/>
        <w:jc w:val="center"/>
        <w:rPr>
          <w:rFonts w:ascii="Times New Roman" w:hAnsi="Times New Roman" w:cs="Times New Roman"/>
          <w:b/>
          <w:i/>
          <w:sz w:val="24"/>
          <w:szCs w:val="24"/>
        </w:rPr>
      </w:pPr>
      <w:r w:rsidRPr="002212EC">
        <w:rPr>
          <w:rFonts w:ascii="Times New Roman" w:hAnsi="Times New Roman" w:cs="Times New Roman"/>
          <w:b/>
          <w:i/>
          <w:sz w:val="24"/>
          <w:szCs w:val="24"/>
        </w:rPr>
        <w:t>611 S Carlin Springs Rd, Suite 201</w:t>
      </w:r>
    </w:p>
    <w:p w14:paraId="36E9E44F" w14:textId="77777777" w:rsidR="009F5031" w:rsidRPr="002212EC" w:rsidRDefault="009F5031" w:rsidP="009F5031">
      <w:pPr>
        <w:spacing w:line="240" w:lineRule="auto"/>
        <w:jc w:val="center"/>
        <w:rPr>
          <w:rFonts w:ascii="Times New Roman" w:hAnsi="Times New Roman" w:cs="Times New Roman"/>
          <w:b/>
          <w:i/>
          <w:sz w:val="24"/>
          <w:szCs w:val="24"/>
        </w:rPr>
      </w:pPr>
      <w:r w:rsidRPr="002212EC">
        <w:rPr>
          <w:rFonts w:ascii="Times New Roman" w:hAnsi="Times New Roman" w:cs="Times New Roman"/>
          <w:b/>
          <w:i/>
          <w:sz w:val="24"/>
          <w:szCs w:val="24"/>
        </w:rPr>
        <w:t>Arlington, VA 22204</w:t>
      </w:r>
    </w:p>
    <w:p w14:paraId="45E876C0" w14:textId="77777777" w:rsidR="009F5031" w:rsidRPr="002212EC" w:rsidRDefault="009F5031" w:rsidP="009F503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Ph: </w:t>
      </w:r>
      <w:r w:rsidRPr="002212EC">
        <w:rPr>
          <w:rFonts w:ascii="Times New Roman" w:hAnsi="Times New Roman" w:cs="Times New Roman"/>
          <w:b/>
          <w:i/>
          <w:sz w:val="24"/>
          <w:szCs w:val="24"/>
        </w:rPr>
        <w:t>703-933-0700 Fax: 703-933-0134</w:t>
      </w:r>
    </w:p>
    <w:p w14:paraId="35986358" w14:textId="77777777" w:rsidR="009F5031" w:rsidRDefault="009F5031" w:rsidP="00F77AC6">
      <w:pPr>
        <w:jc w:val="center"/>
        <w:rPr>
          <w:rFonts w:ascii="Times New Roman" w:hAnsi="Times New Roman" w:cs="Times New Roman"/>
          <w:b/>
          <w:sz w:val="24"/>
          <w:szCs w:val="24"/>
        </w:rPr>
      </w:pPr>
    </w:p>
    <w:p w14:paraId="423F73AA" w14:textId="02208B9B" w:rsidR="00B40662" w:rsidRDefault="00F77AC6" w:rsidP="00F77AC6">
      <w:pPr>
        <w:jc w:val="center"/>
        <w:rPr>
          <w:rFonts w:ascii="Times New Roman" w:hAnsi="Times New Roman" w:cs="Times New Roman"/>
          <w:b/>
          <w:sz w:val="24"/>
          <w:szCs w:val="24"/>
        </w:rPr>
      </w:pPr>
      <w:r w:rsidRPr="00F77AC6">
        <w:rPr>
          <w:rFonts w:ascii="Times New Roman" w:hAnsi="Times New Roman" w:cs="Times New Roman"/>
          <w:b/>
          <w:sz w:val="24"/>
          <w:szCs w:val="24"/>
        </w:rPr>
        <w:t>HIPAA Privacy Standard</w:t>
      </w:r>
    </w:p>
    <w:p w14:paraId="1D233C5B" w14:textId="2BE245DB" w:rsidR="00F77AC6" w:rsidRPr="009F5031" w:rsidRDefault="00F77AC6" w:rsidP="00F77AC6">
      <w:pPr>
        <w:rPr>
          <w:rFonts w:ascii="Times New Roman" w:hAnsi="Times New Roman" w:cs="Times New Roman"/>
          <w:b/>
        </w:rPr>
      </w:pPr>
      <w:r w:rsidRPr="009F5031">
        <w:rPr>
          <w:rFonts w:ascii="Times New Roman" w:hAnsi="Times New Roman" w:cs="Times New Roman"/>
          <w:b/>
        </w:rPr>
        <w:t>Privacy Notice Policy Statement:</w:t>
      </w:r>
    </w:p>
    <w:p w14:paraId="229E9F1A" w14:textId="0C74C443" w:rsidR="00F77AC6" w:rsidRPr="009F5031" w:rsidRDefault="00F77AC6" w:rsidP="00F77AC6">
      <w:pPr>
        <w:rPr>
          <w:rFonts w:ascii="Times New Roman" w:hAnsi="Times New Roman" w:cs="Times New Roman"/>
        </w:rPr>
      </w:pPr>
      <w:r w:rsidRPr="009F5031">
        <w:rPr>
          <w:rFonts w:ascii="Times New Roman" w:hAnsi="Times New Roman" w:cs="Times New Roman"/>
        </w:rPr>
        <w:t xml:space="preserve">The </w:t>
      </w:r>
      <w:r w:rsidRPr="009F5031">
        <w:rPr>
          <w:rFonts w:ascii="Times New Roman" w:hAnsi="Times New Roman" w:cs="Times New Roman"/>
          <w:b/>
        </w:rPr>
        <w:t xml:space="preserve">HIPAA Privacy Standard </w:t>
      </w:r>
      <w:r w:rsidRPr="009F5031">
        <w:rPr>
          <w:rFonts w:ascii="Times New Roman" w:hAnsi="Times New Roman" w:cs="Times New Roman"/>
        </w:rPr>
        <w:t>allows for a consent agreement as it relates to the use and disclosure of individually identifiable health information (IIHI). The law requires IIHI to be used or disclosed for treatment, payment and other health operations (TPO) purposes only, unless specifically authorized by you.</w:t>
      </w:r>
    </w:p>
    <w:p w14:paraId="7699EC0B" w14:textId="051574D0" w:rsidR="00F77AC6" w:rsidRPr="009F5031" w:rsidRDefault="00F77AC6" w:rsidP="00F77AC6">
      <w:pPr>
        <w:ind w:left="720"/>
        <w:rPr>
          <w:rFonts w:ascii="Times New Roman" w:hAnsi="Times New Roman" w:cs="Times New Roman"/>
        </w:rPr>
      </w:pPr>
      <w:r w:rsidRPr="009F5031">
        <w:rPr>
          <w:rFonts w:ascii="Times New Roman" w:hAnsi="Times New Roman" w:cs="Times New Roman"/>
        </w:rPr>
        <w:t xml:space="preserve">It is not necessary to have a patient’s consent to allow us to use or disclose IIHI to others who will treat you </w:t>
      </w:r>
      <w:r w:rsidR="009638D2" w:rsidRPr="009F5031">
        <w:rPr>
          <w:rFonts w:ascii="Times New Roman" w:hAnsi="Times New Roman" w:cs="Times New Roman"/>
        </w:rPr>
        <w:t>or support</w:t>
      </w:r>
      <w:r w:rsidR="002E6157" w:rsidRPr="009F5031">
        <w:rPr>
          <w:rFonts w:ascii="Times New Roman" w:hAnsi="Times New Roman" w:cs="Times New Roman"/>
        </w:rPr>
        <w:t xml:space="preserve"> in providing you quality health care services. We must use or disclose your IIHI to Health Plans to insure accurate and timely payments for the services rendered. The law requires that we inform you of your policy regarding the protection of your IIHI. We may already have consent agreement that specifically addresses the use or disclosure that your IIHI is consistent with our Privacy Notice and for treatment, payment, and other health care services in your behalf.</w:t>
      </w:r>
    </w:p>
    <w:p w14:paraId="232EFBFF" w14:textId="40DB9A9E" w:rsidR="002E6157" w:rsidRPr="009F5031" w:rsidRDefault="002E6157" w:rsidP="002E6157">
      <w:pPr>
        <w:rPr>
          <w:rFonts w:ascii="Times New Roman" w:hAnsi="Times New Roman" w:cs="Times New Roman"/>
        </w:rPr>
      </w:pPr>
      <w:r w:rsidRPr="009F5031">
        <w:rPr>
          <w:rFonts w:ascii="Times New Roman" w:hAnsi="Times New Roman" w:cs="Times New Roman"/>
        </w:rPr>
        <w:t>It will be our policy to require a consent agreement to avoid future conflicting circumstances, to avoid delays in providing you with the highest quality care we can, and to support you in the preparing for other health care operations that are determined to be necessary to give you the best service that we can give you.</w:t>
      </w:r>
    </w:p>
    <w:p w14:paraId="43C764EF" w14:textId="3E84C6E8" w:rsidR="002E6157" w:rsidRPr="009F5031" w:rsidRDefault="002E6157" w:rsidP="002E6157">
      <w:pPr>
        <w:rPr>
          <w:rFonts w:ascii="Times New Roman" w:hAnsi="Times New Roman" w:cs="Times New Roman"/>
        </w:rPr>
      </w:pPr>
      <w:r w:rsidRPr="009F5031">
        <w:rPr>
          <w:rFonts w:ascii="Times New Roman" w:hAnsi="Times New Roman" w:cs="Times New Roman"/>
        </w:rPr>
        <w:t>Thank you for continued confidence in our practice and for supporting our efforts to comply with the law. Below is a statement that will meet the requirements of the law and allow us the necessary latitude to work within the law.</w:t>
      </w:r>
    </w:p>
    <w:p w14:paraId="06CF9AE3" w14:textId="77777777" w:rsidR="00684977" w:rsidRPr="009F5031" w:rsidRDefault="00684977" w:rsidP="002E6157">
      <w:pPr>
        <w:rPr>
          <w:rFonts w:ascii="Times New Roman" w:hAnsi="Times New Roman" w:cs="Times New Roman"/>
        </w:rPr>
      </w:pPr>
      <w:bookmarkStart w:id="0" w:name="_GoBack"/>
      <w:bookmarkEnd w:id="0"/>
    </w:p>
    <w:p w14:paraId="464BE8C6" w14:textId="0168A8A5" w:rsidR="00684977" w:rsidRPr="009F5031" w:rsidRDefault="002E6157" w:rsidP="009F5031">
      <w:pPr>
        <w:ind w:left="720"/>
        <w:rPr>
          <w:rFonts w:ascii="Times New Roman" w:hAnsi="Times New Roman" w:cs="Times New Roman"/>
        </w:rPr>
      </w:pPr>
      <w:r w:rsidRPr="009F5031">
        <w:rPr>
          <w:rFonts w:ascii="Times New Roman" w:hAnsi="Times New Roman" w:cs="Times New Roman"/>
        </w:rPr>
        <w:t xml:space="preserve">I, </w:t>
      </w:r>
      <w:r w:rsidRPr="009F5031">
        <w:rPr>
          <w:rFonts w:ascii="Times New Roman" w:hAnsi="Times New Roman" w:cs="Times New Roman"/>
        </w:rPr>
        <w:softHyphen/>
      </w:r>
      <w:r w:rsidRPr="009F5031">
        <w:rPr>
          <w:rFonts w:ascii="Times New Roman" w:hAnsi="Times New Roman" w:cs="Times New Roman"/>
        </w:rPr>
        <w:softHyphen/>
      </w:r>
      <w:r w:rsidRPr="009F5031">
        <w:rPr>
          <w:rFonts w:ascii="Times New Roman" w:hAnsi="Times New Roman" w:cs="Times New Roman"/>
        </w:rPr>
        <w:softHyphen/>
        <w:t>___________________________________, understand my rights regarding my identifiable health information (IIHI) as presented in the Privacy Notice and I consent to the use and/or disclosure of my IIHI for purposes of treatment, payment or other health care operation (TPO) only, Other uses of my IIHI will require an authorization from me for the specific intention of the disclosure. I have received a copy of the Privacy Policy for my records</w:t>
      </w:r>
      <w:r w:rsidR="009F5031" w:rsidRPr="009F5031">
        <w:rPr>
          <w:rFonts w:ascii="Times New Roman" w:hAnsi="Times New Roman" w:cs="Times New Roman"/>
        </w:rPr>
        <w:t>.</w:t>
      </w:r>
    </w:p>
    <w:p w14:paraId="4F31AAB2" w14:textId="77777777" w:rsidR="009F5031" w:rsidRDefault="009F5031" w:rsidP="002E6157">
      <w:pPr>
        <w:rPr>
          <w:rFonts w:ascii="Times New Roman" w:hAnsi="Times New Roman" w:cs="Times New Roman"/>
          <w:sz w:val="24"/>
          <w:szCs w:val="24"/>
        </w:rPr>
      </w:pPr>
    </w:p>
    <w:p w14:paraId="5012BDC6" w14:textId="6AF0A402" w:rsidR="002E6157" w:rsidRPr="009F5031" w:rsidRDefault="002E6157" w:rsidP="002E6157">
      <w:pPr>
        <w:rPr>
          <w:rFonts w:ascii="Times New Roman" w:hAnsi="Times New Roman" w:cs="Times New Roman"/>
        </w:rPr>
      </w:pPr>
      <w:r w:rsidRPr="009F5031">
        <w:rPr>
          <w:rFonts w:ascii="Times New Roman" w:hAnsi="Times New Roman" w:cs="Times New Roman"/>
        </w:rPr>
        <w:t>Patient Name _____________________________________________</w:t>
      </w:r>
      <w:r w:rsidR="009F5031">
        <w:rPr>
          <w:rFonts w:ascii="Times New Roman" w:hAnsi="Times New Roman" w:cs="Times New Roman"/>
        </w:rPr>
        <w:t>______</w:t>
      </w:r>
      <w:r w:rsidRPr="009F5031">
        <w:rPr>
          <w:rFonts w:ascii="Times New Roman" w:hAnsi="Times New Roman" w:cs="Times New Roman"/>
        </w:rPr>
        <w:t xml:space="preserve"> </w:t>
      </w:r>
      <w:r w:rsidR="009F5031">
        <w:rPr>
          <w:rFonts w:ascii="Times New Roman" w:hAnsi="Times New Roman" w:cs="Times New Roman"/>
        </w:rPr>
        <w:t xml:space="preserve"> </w:t>
      </w:r>
      <w:r w:rsidRPr="009F5031">
        <w:rPr>
          <w:rFonts w:ascii="Times New Roman" w:hAnsi="Times New Roman" w:cs="Times New Roman"/>
        </w:rPr>
        <w:t>Date ________________</w:t>
      </w:r>
    </w:p>
    <w:sectPr w:rsidR="002E6157" w:rsidRPr="009F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C6"/>
    <w:rsid w:val="002E6157"/>
    <w:rsid w:val="00684977"/>
    <w:rsid w:val="009638D2"/>
    <w:rsid w:val="009F5031"/>
    <w:rsid w:val="00B40662"/>
    <w:rsid w:val="00F7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CBA3"/>
  <w15:chartTrackingRefBased/>
  <w15:docId w15:val="{AF7D6261-2387-44C7-B468-8210FEEB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7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Rafiq Zaheer</dc:creator>
  <cp:keywords/>
  <dc:description/>
  <cp:lastModifiedBy>Hosey Zaheer</cp:lastModifiedBy>
  <cp:revision>2</cp:revision>
  <dcterms:created xsi:type="dcterms:W3CDTF">2019-11-01T14:33:00Z</dcterms:created>
  <dcterms:modified xsi:type="dcterms:W3CDTF">2019-11-01T14:33:00Z</dcterms:modified>
</cp:coreProperties>
</file>